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15A7" w14:textId="31E097B3" w:rsidR="00C412DF" w:rsidRPr="00A90154" w:rsidRDefault="00C43FF3" w:rsidP="00A90154">
      <w:pPr>
        <w:jc w:val="center"/>
        <w:rPr>
          <w:rFonts w:ascii="Gigi" w:hAnsi="Gigi"/>
          <w:b/>
          <w:bCs/>
          <w:color w:val="C00000"/>
          <w:sz w:val="36"/>
          <w:szCs w:val="36"/>
        </w:rPr>
      </w:pPr>
      <w:r w:rsidRPr="00A90154">
        <w:rPr>
          <w:rFonts w:ascii="Gigi" w:hAnsi="Gigi"/>
          <w:b/>
          <w:bCs/>
          <w:color w:val="C00000"/>
          <w:sz w:val="36"/>
          <w:szCs w:val="36"/>
        </w:rPr>
        <w:t>The world of Tim Burton</w:t>
      </w:r>
    </w:p>
    <w:p w14:paraId="10287357" w14:textId="7ADD84C1" w:rsidR="00C43FF3" w:rsidRDefault="00C43FF3">
      <w:pPr>
        <w:rPr>
          <w:b/>
          <w:bCs/>
          <w:sz w:val="28"/>
          <w:szCs w:val="28"/>
        </w:rPr>
      </w:pPr>
    </w:p>
    <w:p w14:paraId="230DE7A1" w14:textId="13FD755E" w:rsidR="00C43FF3" w:rsidRDefault="00C43FF3" w:rsidP="00B706E3">
      <w:pPr>
        <w:jc w:val="both"/>
        <w:rPr>
          <w:rFonts w:eastAsia="Times New Roman" w:cstheme="minorHAnsi"/>
          <w:color w:val="000000" w:themeColor="text1"/>
          <w:lang w:eastAsia="it-IT"/>
        </w:rPr>
      </w:pPr>
      <w:r>
        <w:t xml:space="preserve">Tim Burton è sicuramente uno dei miei registi preferiti. Nato nel 1958 </w:t>
      </w:r>
      <w:r w:rsidRPr="00C43FF3">
        <w:rPr>
          <w:rFonts w:cstheme="minorHAnsi"/>
          <w:color w:val="0D0D0D" w:themeColor="text1" w:themeTint="F2"/>
        </w:rPr>
        <w:t xml:space="preserve">a </w:t>
      </w:r>
      <w:r w:rsidRPr="00C43FF3">
        <w:rPr>
          <w:rFonts w:eastAsia="Times New Roman" w:cstheme="minorHAnsi"/>
          <w:color w:val="000000" w:themeColor="text1"/>
          <w:lang w:eastAsia="it-IT"/>
        </w:rPr>
        <w:t xml:space="preserve">Burbank, </w:t>
      </w:r>
      <w:r>
        <w:rPr>
          <w:rFonts w:eastAsia="Times New Roman" w:cstheme="minorHAnsi"/>
          <w:color w:val="000000" w:themeColor="text1"/>
          <w:lang w:eastAsia="it-IT"/>
        </w:rPr>
        <w:t xml:space="preserve">in </w:t>
      </w:r>
      <w:r w:rsidRPr="00C43FF3">
        <w:rPr>
          <w:rFonts w:eastAsia="Times New Roman" w:cstheme="minorHAnsi"/>
          <w:color w:val="000000" w:themeColor="text1"/>
          <w:lang w:eastAsia="it-IT"/>
        </w:rPr>
        <w:t>California</w:t>
      </w:r>
      <w:r>
        <w:rPr>
          <w:rFonts w:eastAsia="Times New Roman" w:cstheme="minorHAnsi"/>
          <w:color w:val="000000" w:themeColor="text1"/>
          <w:lang w:eastAsia="it-IT"/>
        </w:rPr>
        <w:t>, è un artista straordinario; oltre ad essere un grande regista è anche un illustratore e scrittore</w:t>
      </w:r>
      <w:r w:rsidR="0008616C">
        <w:rPr>
          <w:rFonts w:eastAsia="Times New Roman" w:cstheme="minorHAnsi"/>
          <w:color w:val="000000" w:themeColor="text1"/>
          <w:lang w:eastAsia="it-IT"/>
        </w:rPr>
        <w:t xml:space="preserve"> con uno stile dark o macabro, se vogliamo, ma al tempo stesso fantasy. Ha rivoluzionato in parte il cinema hollywoodiano con le sue uniche e visionarie idee.</w:t>
      </w:r>
    </w:p>
    <w:p w14:paraId="7D8C53B0" w14:textId="0B737E27" w:rsidR="0008616C" w:rsidRDefault="0008616C" w:rsidP="00C43FF3">
      <w:pPr>
        <w:rPr>
          <w:rFonts w:eastAsia="Times New Roman" w:cstheme="minorHAnsi"/>
          <w:color w:val="000000" w:themeColor="text1"/>
          <w:lang w:eastAsia="it-IT"/>
        </w:rPr>
      </w:pPr>
    </w:p>
    <w:p w14:paraId="2948EE1C" w14:textId="77A55036" w:rsidR="0008616C" w:rsidRPr="00A90154" w:rsidRDefault="0008616C" w:rsidP="00B706E3">
      <w:pPr>
        <w:jc w:val="both"/>
        <w:rPr>
          <w:rFonts w:eastAsia="Times New Roman" w:cstheme="minorHAnsi"/>
          <w:i/>
          <w:iCs/>
          <w:color w:val="000000" w:themeColor="text1"/>
          <w:lang w:eastAsia="it-IT"/>
        </w:rPr>
      </w:pPr>
      <w:r>
        <w:rPr>
          <w:rFonts w:eastAsia="Times New Roman" w:cstheme="minorHAnsi"/>
          <w:color w:val="000000" w:themeColor="text1"/>
          <w:lang w:eastAsia="it-IT"/>
        </w:rPr>
        <w:t>Nel 1982 pubblica il suo primo film “Vi</w:t>
      </w:r>
      <w:r w:rsidR="00B706E3">
        <w:rPr>
          <w:rFonts w:eastAsia="Times New Roman" w:cstheme="minorHAnsi"/>
          <w:color w:val="000000" w:themeColor="text1"/>
          <w:lang w:eastAsia="it-IT"/>
        </w:rPr>
        <w:t>ncent</w:t>
      </w:r>
      <w:r>
        <w:rPr>
          <w:rFonts w:eastAsia="Times New Roman" w:cstheme="minorHAnsi"/>
          <w:color w:val="000000" w:themeColor="text1"/>
          <w:lang w:eastAsia="it-IT"/>
        </w:rPr>
        <w:t>” a soli 24 anni, un corto-metraggio in bianco e nero creato con la tecnica dell</w:t>
      </w:r>
      <w:r w:rsidR="0082122B">
        <w:rPr>
          <w:rFonts w:eastAsia="Times New Roman" w:cstheme="minorHAnsi"/>
          <w:color w:val="000000" w:themeColor="text1"/>
          <w:lang w:eastAsia="it-IT"/>
        </w:rPr>
        <w:t>o</w:t>
      </w:r>
      <w:r>
        <w:rPr>
          <w:rFonts w:eastAsia="Times New Roman" w:cstheme="minorHAnsi"/>
          <w:color w:val="000000" w:themeColor="text1"/>
          <w:lang w:eastAsia="it-IT"/>
        </w:rPr>
        <w:t xml:space="preserve"> </w:t>
      </w:r>
      <w:r w:rsidRPr="0008616C">
        <w:rPr>
          <w:rFonts w:eastAsia="Times New Roman" w:cstheme="minorHAnsi"/>
          <w:b/>
          <w:bCs/>
          <w:i/>
          <w:iCs/>
          <w:color w:val="000000" w:themeColor="text1"/>
          <w:lang w:eastAsia="it-IT"/>
        </w:rPr>
        <w:t xml:space="preserve">stop </w:t>
      </w:r>
      <w:proofErr w:type="spellStart"/>
      <w:r w:rsidRPr="0008616C">
        <w:rPr>
          <w:rFonts w:eastAsia="Times New Roman" w:cstheme="minorHAnsi"/>
          <w:b/>
          <w:bCs/>
          <w:i/>
          <w:iCs/>
          <w:color w:val="000000" w:themeColor="text1"/>
          <w:lang w:eastAsia="it-IT"/>
        </w:rPr>
        <w:t>motion</w:t>
      </w:r>
      <w:proofErr w:type="spellEnd"/>
      <w:r w:rsidR="00A90154">
        <w:rPr>
          <w:rFonts w:eastAsia="Times New Roman" w:cstheme="minorHAnsi"/>
          <w:i/>
          <w:iCs/>
          <w:color w:val="000000" w:themeColor="text1"/>
          <w:lang w:eastAsia="it-IT"/>
        </w:rPr>
        <w:t xml:space="preserve">, </w:t>
      </w:r>
      <w:r w:rsidR="00A90154" w:rsidRPr="00A90154">
        <w:rPr>
          <w:rFonts w:eastAsia="Times New Roman" w:cstheme="minorHAnsi"/>
          <w:iCs/>
          <w:color w:val="000000" w:themeColor="text1"/>
          <w:lang w:eastAsia="it-IT"/>
        </w:rPr>
        <w:t>una</w:t>
      </w:r>
      <w:r w:rsidRPr="0008616C">
        <w:rPr>
          <w:rFonts w:eastAsia="Times New Roman" w:cstheme="minorHAnsi"/>
          <w:color w:val="05304B"/>
          <w:bdr w:val="none" w:sz="0" w:space="0" w:color="auto" w:frame="1"/>
          <w:shd w:val="clear" w:color="auto" w:fill="FFFFFF"/>
          <w:lang w:eastAsia="it-IT"/>
        </w:rPr>
        <w:t xml:space="preserve"> tecnica di animazione che usa</w:t>
      </w:r>
      <w:r w:rsidRPr="0008616C">
        <w:rPr>
          <w:rFonts w:eastAsia="Times New Roman" w:cstheme="minorHAnsi"/>
          <w:color w:val="05304B"/>
          <w:shd w:val="clear" w:color="auto" w:fill="FFFFFF"/>
          <w:lang w:eastAsia="it-IT"/>
        </w:rPr>
        <w:t>, in alternativa al disegno eseguito a mano, </w:t>
      </w:r>
      <w:r w:rsidRPr="0008616C">
        <w:rPr>
          <w:rFonts w:eastAsia="Times New Roman" w:cstheme="minorHAnsi"/>
          <w:color w:val="05304B"/>
          <w:bdr w:val="none" w:sz="0" w:space="0" w:color="auto" w:frame="1"/>
          <w:shd w:val="clear" w:color="auto" w:fill="FFFFFF"/>
          <w:lang w:eastAsia="it-IT"/>
        </w:rPr>
        <w:t>oggetti inanimati mossi progressivamente, spostati e fotografati a ogni cambio di posizione</w:t>
      </w:r>
      <w:r w:rsidRPr="0008616C">
        <w:rPr>
          <w:rFonts w:eastAsia="Times New Roman" w:cstheme="minorHAnsi"/>
          <w:color w:val="05304B"/>
          <w:shd w:val="clear" w:color="auto" w:fill="FFFFFF"/>
          <w:lang w:eastAsia="it-IT"/>
        </w:rPr>
        <w:t>. La proiezione in sequenza delle immagini dà </w:t>
      </w:r>
      <w:r w:rsidRPr="0008616C">
        <w:rPr>
          <w:rFonts w:eastAsia="Times New Roman" w:cstheme="minorHAnsi"/>
          <w:color w:val="05304B"/>
          <w:bdr w:val="none" w:sz="0" w:space="0" w:color="auto" w:frame="1"/>
          <w:shd w:val="clear" w:color="auto" w:fill="FFFFFF"/>
          <w:lang w:eastAsia="it-IT"/>
        </w:rPr>
        <w:t>l’illusione d</w:t>
      </w:r>
      <w:r>
        <w:rPr>
          <w:rFonts w:eastAsia="Times New Roman" w:cstheme="minorHAnsi"/>
          <w:color w:val="05304B"/>
          <w:bdr w:val="none" w:sz="0" w:space="0" w:color="auto" w:frame="1"/>
          <w:shd w:val="clear" w:color="auto" w:fill="FFFFFF"/>
          <w:lang w:eastAsia="it-IT"/>
        </w:rPr>
        <w:t>el</w:t>
      </w:r>
      <w:r w:rsidRPr="0008616C">
        <w:rPr>
          <w:rFonts w:eastAsia="Times New Roman" w:cstheme="minorHAnsi"/>
          <w:color w:val="05304B"/>
          <w:bdr w:val="none" w:sz="0" w:space="0" w:color="auto" w:frame="1"/>
          <w:shd w:val="clear" w:color="auto" w:fill="FFFFFF"/>
          <w:lang w:eastAsia="it-IT"/>
        </w:rPr>
        <w:t xml:space="preserve"> movimento</w:t>
      </w:r>
      <w:r w:rsidRPr="0008616C">
        <w:rPr>
          <w:rFonts w:eastAsia="Times New Roman" w:cstheme="minorHAnsi"/>
          <w:color w:val="05304B"/>
          <w:shd w:val="clear" w:color="auto" w:fill="FFFFFF"/>
          <w:lang w:eastAsia="it-IT"/>
        </w:rPr>
        <w:t xml:space="preserve">: </w:t>
      </w:r>
      <w:r>
        <w:rPr>
          <w:rFonts w:eastAsia="Times New Roman" w:cstheme="minorHAnsi"/>
          <w:color w:val="05304B"/>
          <w:shd w:val="clear" w:color="auto" w:fill="FFFFFF"/>
          <w:lang w:eastAsia="it-IT"/>
        </w:rPr>
        <w:t>così</w:t>
      </w:r>
      <w:r w:rsidRPr="0008616C">
        <w:rPr>
          <w:rFonts w:eastAsia="Times New Roman" w:cstheme="minorHAnsi"/>
          <w:color w:val="05304B"/>
          <w:shd w:val="clear" w:color="auto" w:fill="FFFFFF"/>
          <w:lang w:eastAsia="it-IT"/>
        </w:rPr>
        <w:t xml:space="preserve"> come accade nel cinema con gli esseri umani.</w:t>
      </w:r>
      <w:r w:rsidR="0082122B">
        <w:rPr>
          <w:rFonts w:eastAsia="Times New Roman" w:cstheme="minorHAnsi"/>
          <w:color w:val="05304B"/>
          <w:shd w:val="clear" w:color="auto" w:fill="FFFFFF"/>
          <w:lang w:eastAsia="it-IT"/>
        </w:rPr>
        <w:t xml:space="preserve"> Una tecnica complessa, ma estremamente affascinante.</w:t>
      </w:r>
    </w:p>
    <w:p w14:paraId="79E063AF" w14:textId="305D16C7" w:rsidR="0082122B" w:rsidRDefault="0082122B" w:rsidP="0008616C">
      <w:pPr>
        <w:rPr>
          <w:rFonts w:eastAsia="Times New Roman" w:cstheme="minorHAnsi"/>
          <w:color w:val="05304B"/>
          <w:shd w:val="clear" w:color="auto" w:fill="FFFFFF"/>
          <w:lang w:eastAsia="it-IT"/>
        </w:rPr>
      </w:pPr>
    </w:p>
    <w:p w14:paraId="5CF9D8C5" w14:textId="6356A708" w:rsidR="0082122B" w:rsidRDefault="0082122B" w:rsidP="00B706E3">
      <w:pPr>
        <w:jc w:val="both"/>
        <w:rPr>
          <w:rFonts w:eastAsia="Times New Roman" w:cstheme="minorHAnsi"/>
          <w:color w:val="05304B"/>
          <w:shd w:val="clear" w:color="auto" w:fill="FFFFFF"/>
          <w:lang w:eastAsia="it-IT"/>
        </w:rPr>
      </w:pPr>
      <w:r>
        <w:rPr>
          <w:rFonts w:eastAsia="Times New Roman" w:cstheme="minorHAnsi"/>
          <w:color w:val="05304B"/>
          <w:shd w:val="clear" w:color="auto" w:fill="FFFFFF"/>
          <w:lang w:eastAsia="it-IT"/>
        </w:rPr>
        <w:t>A mio parere, i suoi film iconici sono: Edward mani di forbice, il cui protagonista fu un giovanissimo Johnny Depp; Batman – Il ritorno, protagonista Michael Keaton, Danny De Vito nei panni di Pinguino e Michelle Pfeiffer la bellissima Catwoman</w:t>
      </w:r>
      <w:r w:rsidR="003C14CF">
        <w:rPr>
          <w:rFonts w:eastAsia="Times New Roman" w:cstheme="minorHAnsi"/>
          <w:color w:val="05304B"/>
          <w:shd w:val="clear" w:color="auto" w:fill="FFFFFF"/>
          <w:lang w:eastAsia="it-IT"/>
        </w:rPr>
        <w:t xml:space="preserve">; non si può dimenticare </w:t>
      </w:r>
      <w:proofErr w:type="spellStart"/>
      <w:r w:rsidR="003C14CF">
        <w:rPr>
          <w:rFonts w:eastAsia="Times New Roman" w:cstheme="minorHAnsi"/>
          <w:color w:val="05304B"/>
          <w:shd w:val="clear" w:color="auto" w:fill="FFFFFF"/>
          <w:lang w:eastAsia="it-IT"/>
        </w:rPr>
        <w:t>Nightmare</w:t>
      </w:r>
      <w:proofErr w:type="spellEnd"/>
      <w:r w:rsidR="003C14CF">
        <w:rPr>
          <w:rFonts w:eastAsia="Times New Roman" w:cstheme="minorHAnsi"/>
          <w:color w:val="05304B"/>
          <w:shd w:val="clear" w:color="auto" w:fill="FFFFFF"/>
          <w:lang w:eastAsia="it-IT"/>
        </w:rPr>
        <w:t xml:space="preserve"> </w:t>
      </w:r>
      <w:proofErr w:type="spellStart"/>
      <w:r w:rsidR="003C14CF">
        <w:rPr>
          <w:rFonts w:eastAsia="Times New Roman" w:cstheme="minorHAnsi"/>
          <w:color w:val="05304B"/>
          <w:shd w:val="clear" w:color="auto" w:fill="FFFFFF"/>
          <w:lang w:eastAsia="it-IT"/>
        </w:rPr>
        <w:t>before</w:t>
      </w:r>
      <w:proofErr w:type="spellEnd"/>
      <w:r w:rsidR="003C14CF">
        <w:rPr>
          <w:rFonts w:eastAsia="Times New Roman" w:cstheme="minorHAnsi"/>
          <w:color w:val="05304B"/>
          <w:shd w:val="clear" w:color="auto" w:fill="FFFFFF"/>
          <w:lang w:eastAsia="it-IT"/>
        </w:rPr>
        <w:t xml:space="preserve"> </w:t>
      </w:r>
      <w:proofErr w:type="spellStart"/>
      <w:r w:rsidR="003C14CF">
        <w:rPr>
          <w:rFonts w:eastAsia="Times New Roman" w:cstheme="minorHAnsi"/>
          <w:color w:val="05304B"/>
          <w:shd w:val="clear" w:color="auto" w:fill="FFFFFF"/>
          <w:lang w:eastAsia="it-IT"/>
        </w:rPr>
        <w:t>Chistmas</w:t>
      </w:r>
      <w:proofErr w:type="spellEnd"/>
      <w:r w:rsidR="003C14CF">
        <w:rPr>
          <w:rFonts w:eastAsia="Times New Roman" w:cstheme="minorHAnsi"/>
          <w:color w:val="05304B"/>
          <w:shd w:val="clear" w:color="auto" w:fill="FFFFFF"/>
          <w:lang w:eastAsia="it-IT"/>
        </w:rPr>
        <w:t>; La fabbrica di cioccolato, nuovamente con Johnny Depp e La sposa cadavere.</w:t>
      </w:r>
    </w:p>
    <w:p w14:paraId="0E52DB31" w14:textId="1BAF8EE4" w:rsidR="003C14CF" w:rsidRDefault="003C14CF" w:rsidP="00B706E3">
      <w:pPr>
        <w:jc w:val="both"/>
        <w:rPr>
          <w:rFonts w:eastAsia="Times New Roman" w:cstheme="minorHAnsi"/>
          <w:color w:val="05304B"/>
          <w:shd w:val="clear" w:color="auto" w:fill="FFFFFF"/>
          <w:lang w:eastAsia="it-IT"/>
        </w:rPr>
      </w:pPr>
    </w:p>
    <w:p w14:paraId="39097B20" w14:textId="0F6107A3" w:rsidR="003C14CF" w:rsidRDefault="003C14CF" w:rsidP="00B706E3">
      <w:pPr>
        <w:jc w:val="both"/>
        <w:rPr>
          <w:rFonts w:eastAsia="Times New Roman" w:cstheme="minorHAnsi"/>
          <w:color w:val="05304B"/>
          <w:shd w:val="clear" w:color="auto" w:fill="FFFFFF"/>
          <w:lang w:eastAsia="it-IT"/>
        </w:rPr>
      </w:pPr>
      <w:r>
        <w:rPr>
          <w:rFonts w:eastAsia="Times New Roman" w:cstheme="minorHAnsi"/>
          <w:color w:val="05304B"/>
          <w:shd w:val="clear" w:color="auto" w:fill="FFFFFF"/>
          <w:lang w:eastAsia="it-IT"/>
        </w:rPr>
        <w:t xml:space="preserve">Qualche mese fa, ho avuto la possibilità di visitare la sua mostra, intitolata “The world of Tim Burton”, presso la Mole </w:t>
      </w:r>
      <w:r w:rsidR="00C40963">
        <w:rPr>
          <w:rFonts w:eastAsia="Times New Roman" w:cstheme="minorHAnsi"/>
          <w:color w:val="05304B"/>
          <w:shd w:val="clear" w:color="auto" w:fill="FFFFFF"/>
          <w:lang w:eastAsia="it-IT"/>
        </w:rPr>
        <w:t>A</w:t>
      </w:r>
      <w:r>
        <w:rPr>
          <w:rFonts w:eastAsia="Times New Roman" w:cstheme="minorHAnsi"/>
          <w:color w:val="05304B"/>
          <w:shd w:val="clear" w:color="auto" w:fill="FFFFFF"/>
          <w:lang w:eastAsia="it-IT"/>
        </w:rPr>
        <w:t>ntonelliana di Torino, nonché Museo del Cinema.</w:t>
      </w:r>
    </w:p>
    <w:p w14:paraId="3B202077" w14:textId="5D608BE1" w:rsidR="003C14CF" w:rsidRDefault="00A90154" w:rsidP="0082122B">
      <w:pPr>
        <w:rPr>
          <w:rFonts w:eastAsia="Times New Roman" w:cstheme="minorHAnsi"/>
          <w:color w:val="05304B"/>
          <w:shd w:val="clear" w:color="auto" w:fill="FFFFFF"/>
          <w:lang w:eastAsia="it-IT"/>
        </w:rPr>
      </w:pPr>
      <w:r>
        <w:rPr>
          <w:rFonts w:eastAsia="Times New Roman" w:cstheme="minorHAnsi"/>
          <w:noProof/>
          <w:color w:val="05304B"/>
          <w:shd w:val="clear" w:color="auto" w:fill="FFFFFF"/>
          <w:lang w:eastAsia="it-IT"/>
        </w:rPr>
        <w:t xml:space="preserve">  </w:t>
      </w:r>
      <w:r>
        <w:rPr>
          <w:rFonts w:eastAsia="Times New Roman" w:cstheme="minorHAnsi"/>
          <w:noProof/>
          <w:color w:val="05304B"/>
          <w:shd w:val="clear" w:color="auto" w:fill="FFFFFF"/>
          <w:lang w:eastAsia="it-IT"/>
        </w:rPr>
        <w:drawing>
          <wp:inline distT="0" distB="0" distL="0" distR="0" wp14:anchorId="6B73D7BF" wp14:editId="1ED48E15">
            <wp:extent cx="2915176" cy="2128157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507" cy="215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noProof/>
          <w:color w:val="05304B"/>
          <w:shd w:val="clear" w:color="auto" w:fill="FFFFFF"/>
          <w:lang w:eastAsia="it-IT"/>
        </w:rPr>
        <w:drawing>
          <wp:inline distT="0" distB="0" distL="0" distR="0" wp14:anchorId="0B346D57" wp14:editId="151FCEAF">
            <wp:extent cx="2715986" cy="2042253"/>
            <wp:effectExtent l="0" t="0" r="825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485" cy="215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1CF96" w14:textId="38D451A9" w:rsidR="003C14CF" w:rsidRDefault="003C14CF" w:rsidP="00C40963">
      <w:pPr>
        <w:jc w:val="both"/>
        <w:rPr>
          <w:rFonts w:eastAsia="Times New Roman" w:cstheme="minorHAnsi"/>
          <w:color w:val="05304B"/>
          <w:shd w:val="clear" w:color="auto" w:fill="FFFFFF"/>
          <w:lang w:eastAsia="it-IT"/>
        </w:rPr>
      </w:pPr>
      <w:r>
        <w:rPr>
          <w:rFonts w:eastAsia="Times New Roman" w:cstheme="minorHAnsi"/>
          <w:color w:val="05304B"/>
          <w:shd w:val="clear" w:color="auto" w:fill="FFFFFF"/>
          <w:lang w:eastAsia="it-IT"/>
        </w:rPr>
        <w:t>La mostra ha lo scopo di catapultare lo spettatore nell’universo magico e surreale di Tim. All’interno è possibile osservare gran parte dell’archivio del regista, formato da oltre 500 opere d’arte: disegni, schizzi, modellini, fotografie, filmati, costumi di scena</w:t>
      </w:r>
      <w:r w:rsidR="00947FE8">
        <w:rPr>
          <w:rFonts w:eastAsia="Times New Roman" w:cstheme="minorHAnsi"/>
          <w:color w:val="05304B"/>
          <w:shd w:val="clear" w:color="auto" w:fill="FFFFFF"/>
          <w:lang w:eastAsia="it-IT"/>
        </w:rPr>
        <w:t>, ma soprattutto i personaggi (pupazzi) originali che hanno animato i suoi film.</w:t>
      </w:r>
    </w:p>
    <w:p w14:paraId="444D8DCC" w14:textId="6E4596EF" w:rsidR="00947FE8" w:rsidRDefault="00947FE8" w:rsidP="0082122B">
      <w:pPr>
        <w:rPr>
          <w:rFonts w:eastAsia="Times New Roman" w:cstheme="minorHAnsi"/>
          <w:color w:val="05304B"/>
          <w:shd w:val="clear" w:color="auto" w:fill="FFFFFF"/>
          <w:lang w:eastAsia="it-IT"/>
        </w:rPr>
      </w:pPr>
    </w:p>
    <w:p w14:paraId="7EBC4821" w14:textId="5D1EFE05" w:rsidR="00947FE8" w:rsidRDefault="00947FE8" w:rsidP="00C40963">
      <w:pPr>
        <w:jc w:val="both"/>
        <w:rPr>
          <w:rFonts w:eastAsia="Times New Roman" w:cstheme="minorHAnsi"/>
          <w:color w:val="05304B"/>
          <w:shd w:val="clear" w:color="auto" w:fill="FFFFFF"/>
          <w:lang w:eastAsia="it-IT"/>
        </w:rPr>
      </w:pPr>
      <w:r>
        <w:rPr>
          <w:rFonts w:eastAsia="Times New Roman" w:cstheme="minorHAnsi"/>
          <w:color w:val="05304B"/>
          <w:shd w:val="clear" w:color="auto" w:fill="FFFFFF"/>
          <w:lang w:eastAsia="it-IT"/>
        </w:rPr>
        <w:t>La mostra occupa gran parte della parte centrale della Mole, con grandi gigantografie interne ed esterne, e si articola in nove sezioni.</w:t>
      </w:r>
    </w:p>
    <w:p w14:paraId="0903EB6C" w14:textId="766B4D65" w:rsidR="00947FE8" w:rsidRDefault="00947FE8" w:rsidP="00C40963">
      <w:pPr>
        <w:jc w:val="both"/>
        <w:rPr>
          <w:rFonts w:eastAsia="Times New Roman" w:cstheme="minorHAnsi"/>
          <w:color w:val="05304B"/>
          <w:shd w:val="clear" w:color="auto" w:fill="FFFFFF"/>
          <w:lang w:eastAsia="it-IT"/>
        </w:rPr>
      </w:pPr>
    </w:p>
    <w:p w14:paraId="0D85209E" w14:textId="545064DF" w:rsidR="00947FE8" w:rsidRDefault="00947FE8" w:rsidP="00C40963">
      <w:pPr>
        <w:jc w:val="both"/>
        <w:rPr>
          <w:rFonts w:eastAsia="Times New Roman" w:cstheme="minorHAnsi"/>
          <w:color w:val="05304B"/>
          <w:shd w:val="clear" w:color="auto" w:fill="FFFFFF"/>
          <w:lang w:eastAsia="it-IT"/>
        </w:rPr>
      </w:pPr>
      <w:r>
        <w:rPr>
          <w:rFonts w:eastAsia="Times New Roman" w:cstheme="minorHAnsi"/>
          <w:color w:val="05304B"/>
          <w:shd w:val="clear" w:color="auto" w:fill="FFFFFF"/>
          <w:lang w:eastAsia="it-IT"/>
        </w:rPr>
        <w:t>La prima sezione, per me, è stata la più bella e suggestiva perché evidenzia la spontaneità del processo creativo del regista. Un’esposizione di disegni realizzati su semplici tovagliolini di carta o fogli di carta intestata di alberghi o ristornati nei quali ha dormito o mangiato nei suoi giri per il mondo. Sono raffigurate persone o creature surreali che esprimono il suo stile inconfondibile dark/fantasy</w:t>
      </w:r>
      <w:r w:rsidR="00944C01">
        <w:rPr>
          <w:rFonts w:eastAsia="Times New Roman" w:cstheme="minorHAnsi"/>
          <w:color w:val="05304B"/>
          <w:shd w:val="clear" w:color="auto" w:fill="FFFFFF"/>
          <w:lang w:eastAsia="it-IT"/>
        </w:rPr>
        <w:t xml:space="preserve"> e il suo carattere irrequieto: schizzi veloci, rapidi, dai tratti semplici ma curati ed estremamente comunicativi.</w:t>
      </w:r>
    </w:p>
    <w:p w14:paraId="2B3AA777" w14:textId="04373BA7" w:rsidR="00A8287F" w:rsidRDefault="00A8287F" w:rsidP="00C40963">
      <w:pPr>
        <w:jc w:val="both"/>
        <w:rPr>
          <w:rFonts w:eastAsia="Times New Roman" w:cstheme="minorHAnsi"/>
          <w:color w:val="05304B"/>
          <w:shd w:val="clear" w:color="auto" w:fill="FFFFFF"/>
          <w:lang w:eastAsia="it-IT"/>
        </w:rPr>
      </w:pPr>
    </w:p>
    <w:p w14:paraId="55F82AB7" w14:textId="4E56EF6C" w:rsidR="00A8287F" w:rsidRDefault="00A8287F" w:rsidP="00C40963">
      <w:pPr>
        <w:jc w:val="both"/>
        <w:rPr>
          <w:rFonts w:eastAsia="Times New Roman" w:cstheme="minorHAnsi"/>
          <w:color w:val="05304B"/>
          <w:shd w:val="clear" w:color="auto" w:fill="FFFFFF"/>
          <w:lang w:eastAsia="it-IT"/>
        </w:rPr>
      </w:pPr>
      <w:r>
        <w:rPr>
          <w:rFonts w:eastAsia="Times New Roman" w:cstheme="minorHAnsi"/>
          <w:color w:val="05304B"/>
          <w:shd w:val="clear" w:color="auto" w:fill="FFFFFF"/>
          <w:lang w:eastAsia="it-IT"/>
        </w:rPr>
        <w:lastRenderedPageBreak/>
        <w:t xml:space="preserve">Nelle altre sezioni è possibile ammirare filmati e dietro le quinte di opere famose: Dumbo, Wednesday, Alice in the </w:t>
      </w:r>
      <w:proofErr w:type="spellStart"/>
      <w:r w:rsidR="00C40963">
        <w:rPr>
          <w:rFonts w:eastAsia="Times New Roman" w:cstheme="minorHAnsi"/>
          <w:color w:val="05304B"/>
          <w:shd w:val="clear" w:color="auto" w:fill="FFFFFF"/>
          <w:lang w:eastAsia="it-IT"/>
        </w:rPr>
        <w:t>W</w:t>
      </w:r>
      <w:r>
        <w:rPr>
          <w:rFonts w:eastAsia="Times New Roman" w:cstheme="minorHAnsi"/>
          <w:color w:val="05304B"/>
          <w:shd w:val="clear" w:color="auto" w:fill="FFFFFF"/>
          <w:lang w:eastAsia="it-IT"/>
        </w:rPr>
        <w:t>onderland</w:t>
      </w:r>
      <w:proofErr w:type="spellEnd"/>
      <w:r>
        <w:rPr>
          <w:rFonts w:eastAsia="Times New Roman" w:cstheme="minorHAnsi"/>
          <w:color w:val="05304B"/>
          <w:shd w:val="clear" w:color="auto" w:fill="FFFFFF"/>
          <w:lang w:eastAsia="it-IT"/>
        </w:rPr>
        <w:t xml:space="preserve">. La sezione riguardante i modelli e personaggi è estremamente affascinante. Per il film di </w:t>
      </w:r>
      <w:proofErr w:type="spellStart"/>
      <w:r>
        <w:rPr>
          <w:rFonts w:eastAsia="Times New Roman" w:cstheme="minorHAnsi"/>
          <w:color w:val="05304B"/>
          <w:shd w:val="clear" w:color="auto" w:fill="FFFFFF"/>
          <w:lang w:eastAsia="it-IT"/>
        </w:rPr>
        <w:t>Nightmare</w:t>
      </w:r>
      <w:proofErr w:type="spellEnd"/>
      <w:r>
        <w:rPr>
          <w:rFonts w:eastAsia="Times New Roman" w:cstheme="minorHAnsi"/>
          <w:color w:val="05304B"/>
          <w:shd w:val="clear" w:color="auto" w:fill="FFFFFF"/>
          <w:lang w:eastAsia="it-IT"/>
        </w:rPr>
        <w:t xml:space="preserve"> si possono vedere i modellini della città di </w:t>
      </w:r>
      <w:r w:rsidR="00C40963">
        <w:rPr>
          <w:rFonts w:eastAsia="Times New Roman" w:cstheme="minorHAnsi"/>
          <w:color w:val="05304B"/>
          <w:shd w:val="clear" w:color="auto" w:fill="FFFFFF"/>
          <w:lang w:eastAsia="it-IT"/>
        </w:rPr>
        <w:t>H</w:t>
      </w:r>
      <w:r>
        <w:rPr>
          <w:rFonts w:eastAsia="Times New Roman" w:cstheme="minorHAnsi"/>
          <w:color w:val="05304B"/>
          <w:shd w:val="clear" w:color="auto" w:fill="FFFFFF"/>
          <w:lang w:eastAsia="it-IT"/>
        </w:rPr>
        <w:t>alloween e le miniature dei protagonisti: Jack Skeleton e Sally; per la Sposa Cadavere la favolosa protagonista.</w:t>
      </w:r>
    </w:p>
    <w:p w14:paraId="6D0C1CE6" w14:textId="77777777" w:rsidR="00C704FD" w:rsidRDefault="00C704FD" w:rsidP="00C40963">
      <w:pPr>
        <w:jc w:val="both"/>
        <w:rPr>
          <w:rFonts w:eastAsia="Times New Roman" w:cstheme="minorHAnsi"/>
          <w:color w:val="05304B"/>
          <w:shd w:val="clear" w:color="auto" w:fill="FFFFFF"/>
          <w:lang w:eastAsia="it-IT"/>
        </w:rPr>
      </w:pPr>
    </w:p>
    <w:p w14:paraId="577CAD82" w14:textId="062C6374" w:rsidR="00A8287F" w:rsidRDefault="00A8287F" w:rsidP="00C40963">
      <w:pPr>
        <w:jc w:val="both"/>
        <w:rPr>
          <w:rFonts w:eastAsia="Times New Roman" w:cstheme="minorHAnsi"/>
          <w:color w:val="05304B"/>
          <w:shd w:val="clear" w:color="auto" w:fill="FFFFFF"/>
          <w:lang w:eastAsia="it-IT"/>
        </w:rPr>
      </w:pPr>
      <w:r>
        <w:rPr>
          <w:rFonts w:eastAsia="Times New Roman" w:cstheme="minorHAnsi"/>
          <w:color w:val="05304B"/>
          <w:shd w:val="clear" w:color="auto" w:fill="FFFFFF"/>
          <w:lang w:eastAsia="it-IT"/>
        </w:rPr>
        <w:t>Un’esperienza unica e indimenticabile che ripeterei volentieri per cogliere altri particolari e dettagli che in una sola visita possono sfuggire</w:t>
      </w:r>
      <w:r w:rsidR="00C704FD">
        <w:rPr>
          <w:rFonts w:eastAsia="Times New Roman" w:cstheme="minorHAnsi"/>
          <w:color w:val="05304B"/>
          <w:shd w:val="clear" w:color="auto" w:fill="FFFFFF"/>
          <w:lang w:eastAsia="it-IT"/>
        </w:rPr>
        <w:t xml:space="preserve">. Il tempo scorre velocemente e mentre fuori la città continua la sua vita frenetica, tu ti ritrovi immerso in un mondo fantastico fuori dal tempo. </w:t>
      </w:r>
    </w:p>
    <w:p w14:paraId="6FEFF9F5" w14:textId="64551B45" w:rsidR="00C704FD" w:rsidRDefault="00C704FD" w:rsidP="00C40963">
      <w:pPr>
        <w:jc w:val="both"/>
        <w:rPr>
          <w:rFonts w:eastAsia="Times New Roman" w:cstheme="minorHAnsi"/>
          <w:color w:val="05304B"/>
          <w:shd w:val="clear" w:color="auto" w:fill="FFFFFF"/>
          <w:lang w:eastAsia="it-IT"/>
        </w:rPr>
      </w:pPr>
    </w:p>
    <w:p w14:paraId="27A8F1BD" w14:textId="32568DB2" w:rsidR="00C704FD" w:rsidRDefault="00C704FD" w:rsidP="00C40963">
      <w:pPr>
        <w:jc w:val="both"/>
        <w:rPr>
          <w:rFonts w:eastAsia="Times New Roman" w:cstheme="minorHAnsi"/>
          <w:color w:val="05304B"/>
          <w:shd w:val="clear" w:color="auto" w:fill="FFFFFF"/>
          <w:lang w:eastAsia="it-IT"/>
        </w:rPr>
      </w:pPr>
      <w:r>
        <w:rPr>
          <w:rFonts w:eastAsia="Times New Roman" w:cstheme="minorHAnsi"/>
          <w:color w:val="05304B"/>
          <w:shd w:val="clear" w:color="auto" w:fill="FFFFFF"/>
          <w:lang w:eastAsia="it-IT"/>
        </w:rPr>
        <w:t>Visitatela, se potete! Ci sarà tempo fino al 7 Aprile e Tim è già stato a Torino due volte.</w:t>
      </w:r>
    </w:p>
    <w:p w14:paraId="6391EE9D" w14:textId="15A27A88" w:rsidR="00C704FD" w:rsidRDefault="00C704FD" w:rsidP="0082122B">
      <w:pPr>
        <w:rPr>
          <w:rFonts w:eastAsia="Times New Roman" w:cstheme="minorHAnsi"/>
          <w:color w:val="05304B"/>
          <w:shd w:val="clear" w:color="auto" w:fill="FFFFFF"/>
          <w:lang w:eastAsia="it-IT"/>
        </w:rPr>
      </w:pPr>
    </w:p>
    <w:p w14:paraId="4944E0C0" w14:textId="02CC9D47" w:rsidR="00C704FD" w:rsidRDefault="00C704FD" w:rsidP="0082122B">
      <w:pPr>
        <w:rPr>
          <w:rFonts w:eastAsia="Times New Roman" w:cstheme="minorHAnsi"/>
          <w:color w:val="05304B"/>
          <w:shd w:val="clear" w:color="auto" w:fill="FFFFFF"/>
          <w:lang w:eastAsia="it-IT"/>
        </w:rPr>
      </w:pPr>
    </w:p>
    <w:p w14:paraId="0F11903B" w14:textId="6510032C" w:rsidR="00C704FD" w:rsidRPr="00C704FD" w:rsidRDefault="00C704FD" w:rsidP="0082122B">
      <w:pPr>
        <w:rPr>
          <w:rFonts w:eastAsia="Times New Roman" w:cstheme="minorHAnsi"/>
          <w:color w:val="05304B"/>
          <w:shd w:val="clear" w:color="auto" w:fill="FFFFFF"/>
          <w:lang w:eastAsia="it-IT"/>
        </w:rPr>
      </w:pPr>
      <w:r>
        <w:rPr>
          <w:rFonts w:eastAsia="Times New Roman" w:cstheme="minorHAnsi"/>
          <w:color w:val="05304B"/>
          <w:shd w:val="clear" w:color="auto" w:fill="FFFFFF"/>
          <w:lang w:eastAsia="it-IT"/>
        </w:rPr>
        <w:t xml:space="preserve">Carlotta </w:t>
      </w:r>
      <w:proofErr w:type="spellStart"/>
      <w:r>
        <w:rPr>
          <w:rFonts w:eastAsia="Times New Roman" w:cstheme="minorHAnsi"/>
          <w:color w:val="05304B"/>
          <w:shd w:val="clear" w:color="auto" w:fill="FFFFFF"/>
          <w:lang w:eastAsia="it-IT"/>
        </w:rPr>
        <w:t>Santoponte</w:t>
      </w:r>
      <w:proofErr w:type="spellEnd"/>
      <w:r>
        <w:rPr>
          <w:rFonts w:eastAsia="Times New Roman" w:cstheme="minorHAnsi"/>
          <w:color w:val="05304B"/>
          <w:shd w:val="clear" w:color="auto" w:fill="FFFFFF"/>
          <w:lang w:eastAsia="it-IT"/>
        </w:rPr>
        <w:t>, III B</w:t>
      </w:r>
    </w:p>
    <w:p w14:paraId="7E3FA0D6" w14:textId="77FDD71A" w:rsidR="0082122B" w:rsidRPr="0008616C" w:rsidRDefault="0082122B" w:rsidP="0008616C">
      <w:pPr>
        <w:rPr>
          <w:rFonts w:eastAsia="Times New Roman" w:cstheme="minorHAnsi"/>
          <w:lang w:eastAsia="it-IT"/>
        </w:rPr>
      </w:pPr>
    </w:p>
    <w:p w14:paraId="4C2A286F" w14:textId="77777777" w:rsidR="0008616C" w:rsidRPr="00C43FF3" w:rsidRDefault="0008616C" w:rsidP="00C43FF3">
      <w:pPr>
        <w:rPr>
          <w:rFonts w:eastAsia="Times New Roman" w:cstheme="minorHAnsi"/>
          <w:color w:val="000000" w:themeColor="text1"/>
          <w:lang w:eastAsia="it-IT"/>
        </w:rPr>
      </w:pPr>
    </w:p>
    <w:p w14:paraId="1F3ACA24" w14:textId="677BCE79" w:rsidR="00C43FF3" w:rsidRPr="00C43FF3" w:rsidRDefault="00C43FF3">
      <w:pPr>
        <w:rPr>
          <w:color w:val="000000" w:themeColor="text1"/>
        </w:rPr>
      </w:pPr>
    </w:p>
    <w:sectPr w:rsidR="00C43FF3" w:rsidRPr="00C43F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FF3"/>
    <w:rsid w:val="0008616C"/>
    <w:rsid w:val="001A376B"/>
    <w:rsid w:val="003C14CF"/>
    <w:rsid w:val="0082122B"/>
    <w:rsid w:val="00944C01"/>
    <w:rsid w:val="00947FE8"/>
    <w:rsid w:val="00A8287F"/>
    <w:rsid w:val="00A90154"/>
    <w:rsid w:val="00B706E3"/>
    <w:rsid w:val="00C40963"/>
    <w:rsid w:val="00C412DF"/>
    <w:rsid w:val="00C43FF3"/>
    <w:rsid w:val="00C704FD"/>
    <w:rsid w:val="00F9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D42BA"/>
  <w15:chartTrackingRefBased/>
  <w15:docId w15:val="{8F5BAD29-7DCA-864E-8E43-F5156DB3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861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2</cp:revision>
  <dcterms:created xsi:type="dcterms:W3CDTF">2024-02-13T16:07:00Z</dcterms:created>
  <dcterms:modified xsi:type="dcterms:W3CDTF">2024-02-13T16:07:00Z</dcterms:modified>
</cp:coreProperties>
</file>